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5" w:type="dxa"/>
        <w:tblInd w:w="-1026" w:type="dxa"/>
        <w:tblLook w:val="01E0" w:firstRow="1" w:lastRow="1" w:firstColumn="1" w:lastColumn="1" w:noHBand="0" w:noVBand="0"/>
      </w:tblPr>
      <w:tblGrid>
        <w:gridCol w:w="5103"/>
        <w:gridCol w:w="5812"/>
      </w:tblGrid>
      <w:tr w:rsidR="00204C70" w14:paraId="76FD63D0" w14:textId="77777777" w:rsidTr="006360D5">
        <w:tc>
          <w:tcPr>
            <w:tcW w:w="5103" w:type="dxa"/>
          </w:tcPr>
          <w:p w14:paraId="73CC62E2" w14:textId="77777777" w:rsidR="00204C70" w:rsidRPr="00CA5131" w:rsidRDefault="006360D5" w:rsidP="006360D5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PHÒNG GD&amp;ĐT ĐIỆN BIÊN ĐÔNG</w:t>
            </w:r>
          </w:p>
          <w:p w14:paraId="02FA625B" w14:textId="77777777" w:rsidR="00204C70" w:rsidRPr="00CA5131" w:rsidRDefault="006360D5" w:rsidP="006360D5">
            <w:pPr>
              <w:jc w:val="center"/>
              <w:rPr>
                <w:rStyle w:val="Strong"/>
                <w:sz w:val="26"/>
                <w:szCs w:val="26"/>
                <w:lang w:val="nl-NL"/>
              </w:rPr>
            </w:pPr>
            <w:r>
              <w:rPr>
                <w:rStyle w:val="Strong"/>
                <w:sz w:val="26"/>
                <w:szCs w:val="26"/>
                <w:lang w:val="nl-NL"/>
              </w:rPr>
              <w:t>TRƯỜNG PTDTBT-TH MƯỜNG LUÂN</w:t>
            </w:r>
          </w:p>
          <w:p w14:paraId="5A9BE00C" w14:textId="77777777" w:rsidR="00204C70" w:rsidRPr="00A71F1D" w:rsidRDefault="00000000" w:rsidP="00520856">
            <w:pPr>
              <w:jc w:val="center"/>
              <w:rPr>
                <w:sz w:val="26"/>
                <w:lang w:val="nl-NL"/>
              </w:rPr>
            </w:pPr>
            <w:r>
              <w:pict w14:anchorId="4CBB95F8">
                <v:line id="Straight Connector 3" o:spid="_x0000_s1027" style="position:absolute;left:0;text-align:left;z-index:251661312;visibility:visible" from="66.3pt,-.15pt" to="157pt,-.15pt"/>
              </w:pict>
            </w:r>
          </w:p>
          <w:p w14:paraId="28EF25E6" w14:textId="77777777" w:rsidR="00204C70" w:rsidRDefault="00204C70" w:rsidP="00520856">
            <w:pPr>
              <w:jc w:val="center"/>
              <w:rPr>
                <w:b/>
                <w:sz w:val="2"/>
                <w:lang w:val="nl-NL"/>
              </w:rPr>
            </w:pPr>
          </w:p>
          <w:p w14:paraId="798DA47E" w14:textId="77777777" w:rsidR="00204C70" w:rsidRDefault="00204C70" w:rsidP="00BC1116">
            <w:pPr>
              <w:rPr>
                <w:lang w:val="nl-NL"/>
              </w:rPr>
            </w:pPr>
          </w:p>
        </w:tc>
        <w:tc>
          <w:tcPr>
            <w:tcW w:w="5812" w:type="dxa"/>
          </w:tcPr>
          <w:p w14:paraId="49EC81F7" w14:textId="77777777" w:rsidR="00204C70" w:rsidRPr="00A71F1D" w:rsidRDefault="00204C70" w:rsidP="00520856">
            <w:pPr>
              <w:rPr>
                <w:b/>
                <w:sz w:val="26"/>
                <w:szCs w:val="26"/>
                <w:lang w:val="nl-NL"/>
              </w:rPr>
            </w:pPr>
            <w:r w:rsidRPr="00A71F1D">
              <w:rPr>
                <w:b/>
                <w:sz w:val="26"/>
                <w:szCs w:val="26"/>
                <w:lang w:val="nl-NL"/>
              </w:rPr>
              <w:t>CỘNG HÒA XÃ HỘI CHỦ NGHĨA VIỆT NAM</w:t>
            </w:r>
          </w:p>
          <w:p w14:paraId="1142B4E1" w14:textId="77777777" w:rsidR="00204C70" w:rsidRDefault="00204C70" w:rsidP="00520856">
            <w:pPr>
              <w:jc w:val="center"/>
              <w:rPr>
                <w:b/>
              </w:rPr>
            </w:pPr>
            <w:r>
              <w:rPr>
                <w:b/>
              </w:rPr>
              <w:t>Độc lập - Tự do - Hạnh phúc</w:t>
            </w:r>
          </w:p>
          <w:p w14:paraId="4721CE8A" w14:textId="77777777" w:rsidR="00204C70" w:rsidRDefault="00000000" w:rsidP="00520856">
            <w:pPr>
              <w:rPr>
                <w:i/>
                <w:sz w:val="18"/>
              </w:rPr>
            </w:pPr>
            <w:r>
              <w:pict w14:anchorId="53752BC0">
                <v:line id="Straight Connector 2" o:spid="_x0000_s1028" style="position:absolute;z-index:251662336;visibility:visible" from="55.15pt,1.25pt" to="222.2pt,1.25pt"/>
              </w:pict>
            </w:r>
          </w:p>
        </w:tc>
      </w:tr>
    </w:tbl>
    <w:p w14:paraId="71EB210A" w14:textId="77777777" w:rsidR="00204C70" w:rsidRDefault="00204C70" w:rsidP="00204C70">
      <w:pPr>
        <w:jc w:val="center"/>
        <w:rPr>
          <w:b/>
          <w:sz w:val="4"/>
        </w:rPr>
      </w:pPr>
    </w:p>
    <w:p w14:paraId="645F6DD9" w14:textId="77777777" w:rsidR="00204C70" w:rsidRDefault="00204C70" w:rsidP="00204C70">
      <w:pPr>
        <w:jc w:val="center"/>
        <w:rPr>
          <w:b/>
        </w:rPr>
      </w:pPr>
      <w:r>
        <w:rPr>
          <w:b/>
        </w:rPr>
        <w:t>BIÊN BA</w:t>
      </w:r>
      <w:r>
        <w:rPr>
          <w:b/>
          <w:lang w:val="vi-VN"/>
        </w:rPr>
        <w:t>̉N</w:t>
      </w:r>
    </w:p>
    <w:p w14:paraId="3C06095B" w14:textId="77777777" w:rsidR="00204C70" w:rsidRDefault="00204C70" w:rsidP="00204C70">
      <w:pPr>
        <w:jc w:val="center"/>
        <w:rPr>
          <w:b/>
        </w:rPr>
      </w:pPr>
      <w:r>
        <w:rPr>
          <w:b/>
        </w:rPr>
        <w:t>Niêm yết công khai đối</w:t>
      </w:r>
      <w:r w:rsidR="00801490">
        <w:rPr>
          <w:b/>
        </w:rPr>
        <w:t xml:space="preserve"> với cơ sở giáo dục năm học 2023 - 2024</w:t>
      </w:r>
    </w:p>
    <w:p w14:paraId="4EA1B4A2" w14:textId="77777777" w:rsidR="00204C70" w:rsidRDefault="00000000" w:rsidP="00204C70">
      <w:pPr>
        <w:spacing w:line="360" w:lineRule="auto"/>
        <w:jc w:val="center"/>
        <w:rPr>
          <w:b/>
        </w:rPr>
      </w:pPr>
      <w:r>
        <w:pict w14:anchorId="511C4ABA">
          <v:line id="Straight Connector 7" o:spid="_x0000_s1026" style="position:absolute;left:0;text-align:left;z-index:251660288;visibility:visible" from="172.25pt,2.65pt" to="281.25pt,2.65pt"/>
        </w:pict>
      </w:r>
    </w:p>
    <w:p w14:paraId="2C9B9D1E" w14:textId="77777777" w:rsidR="00204C70" w:rsidRDefault="000C6EDA" w:rsidP="00204C70">
      <w:pPr>
        <w:spacing w:before="120" w:after="120" w:line="276" w:lineRule="auto"/>
        <w:ind w:firstLine="720"/>
        <w:jc w:val="both"/>
      </w:pPr>
      <w:r>
        <w:t xml:space="preserve">Vào hồi, 08h giờ 00 ngày </w:t>
      </w:r>
      <w:r w:rsidR="00801490">
        <w:t>18</w:t>
      </w:r>
      <w:r w:rsidR="00204C70">
        <w:t xml:space="preserve"> </w:t>
      </w:r>
      <w:r w:rsidR="00801490">
        <w:t>tháng 10 năm 2023</w:t>
      </w:r>
      <w:r w:rsidR="00204C70">
        <w:t xml:space="preserve">, tại trường </w:t>
      </w:r>
      <w:r w:rsidR="00801490">
        <w:t xml:space="preserve">PTDTBT </w:t>
      </w:r>
      <w:r w:rsidR="00204C70">
        <w:t xml:space="preserve">Tiểu học </w:t>
      </w:r>
      <w:r w:rsidR="00801490">
        <w:t>Mường Luân</w:t>
      </w:r>
      <w:r w:rsidR="00204C70">
        <w:t>, tiến hành niêm yết các biểu mẫu về công khai đối</w:t>
      </w:r>
      <w:r>
        <w:t xml:space="preserve"> với cơ sở giáo dục năm học 2022-2023</w:t>
      </w:r>
      <w:r w:rsidR="00204C70">
        <w:t>.</w:t>
      </w:r>
    </w:p>
    <w:p w14:paraId="68E761CF" w14:textId="77777777" w:rsidR="00204C70" w:rsidRDefault="00204C70" w:rsidP="00204C70">
      <w:pPr>
        <w:spacing w:before="120" w:after="120" w:line="276" w:lineRule="auto"/>
        <w:jc w:val="both"/>
      </w:pPr>
      <w:r>
        <w:t xml:space="preserve">         </w:t>
      </w:r>
      <w:r w:rsidRPr="00CA5131">
        <w:rPr>
          <w:b/>
        </w:rPr>
        <w:t>I</w:t>
      </w:r>
      <w:r>
        <w:t>.</w:t>
      </w:r>
      <w:r>
        <w:rPr>
          <w:b/>
        </w:rPr>
        <w:t xml:space="preserve">Thành phần gồm có: </w:t>
      </w:r>
    </w:p>
    <w:p w14:paraId="0FA04135" w14:textId="77777777" w:rsidR="00204C70" w:rsidRDefault="00204C70" w:rsidP="00204C70">
      <w:pPr>
        <w:spacing w:line="276" w:lineRule="auto"/>
        <w:ind w:left="1080"/>
        <w:rPr>
          <w:rFonts w:ascii=".VnTime" w:hAnsi=".VnTime"/>
        </w:rPr>
      </w:pPr>
      <w:r>
        <w:t xml:space="preserve">  1.</w:t>
      </w:r>
      <w:r w:rsidR="007D05CD">
        <w:t>Ông Đinh Quang Vinh</w:t>
      </w:r>
      <w:r>
        <w:t xml:space="preserve">  - Hiệu trưởng - Đại diện BGH</w:t>
      </w:r>
    </w:p>
    <w:p w14:paraId="11F23D2A" w14:textId="77777777" w:rsidR="00204C70" w:rsidRDefault="00204C70" w:rsidP="00204C70">
      <w:pPr>
        <w:spacing w:line="276" w:lineRule="auto"/>
        <w:ind w:left="1080"/>
      </w:pPr>
      <w:r>
        <w:t xml:space="preserve">  2. </w:t>
      </w:r>
      <w:r w:rsidR="007D05CD">
        <w:t>Ông Đào Đăng Định</w:t>
      </w:r>
      <w:r>
        <w:t xml:space="preserve"> - Chủ tịch Công Đoàn - Đại diện công đoàn</w:t>
      </w:r>
    </w:p>
    <w:p w14:paraId="15211C7F" w14:textId="77777777" w:rsidR="000C6EDA" w:rsidRDefault="000C6EDA" w:rsidP="00204C70">
      <w:pPr>
        <w:spacing w:line="276" w:lineRule="auto"/>
        <w:ind w:left="1080"/>
        <w:rPr>
          <w:rFonts w:ascii=".VnTime" w:hAnsi=".VnTime"/>
        </w:rPr>
      </w:pPr>
      <w:r>
        <w:t xml:space="preserve">  3. Bà Nguyễn Thị </w:t>
      </w:r>
      <w:r w:rsidR="007D05CD">
        <w:t>Chung – Tổ trưởng CM</w:t>
      </w:r>
    </w:p>
    <w:p w14:paraId="324EFC5E" w14:textId="77777777" w:rsidR="00204C70" w:rsidRDefault="00204C70" w:rsidP="00204C70">
      <w:pPr>
        <w:spacing w:line="276" w:lineRule="auto"/>
        <w:ind w:left="1080"/>
      </w:pPr>
      <w:r>
        <w:t xml:space="preserve">  3. </w:t>
      </w:r>
      <w:r w:rsidR="007D05CD">
        <w:t>Ông</w:t>
      </w:r>
      <w:r>
        <w:t xml:space="preserve"> </w:t>
      </w:r>
      <w:r w:rsidR="007D05CD">
        <w:t>Lò Văn Niệm</w:t>
      </w:r>
      <w:r>
        <w:t xml:space="preserve"> - Đại diện PHHS</w:t>
      </w:r>
    </w:p>
    <w:p w14:paraId="1B347FE3" w14:textId="77777777" w:rsidR="00204C70" w:rsidRDefault="00204C70" w:rsidP="00204C70">
      <w:pPr>
        <w:spacing w:line="276" w:lineRule="auto"/>
        <w:ind w:left="1080"/>
        <w:rPr>
          <w:rFonts w:ascii=".VnTime" w:hAnsi=".VnTime"/>
        </w:rPr>
      </w:pPr>
      <w:r>
        <w:t xml:space="preserve">  4. </w:t>
      </w:r>
      <w:r w:rsidR="007D05CD">
        <w:t>Ông Lê Sinh Công</w:t>
      </w:r>
      <w:r>
        <w:t xml:space="preserve"> - Kế toán - Thư ký cuộc họp</w:t>
      </w:r>
    </w:p>
    <w:p w14:paraId="481AE3DB" w14:textId="77777777" w:rsidR="00204C70" w:rsidRDefault="000C6EDA" w:rsidP="00204C70">
      <w:pPr>
        <w:spacing w:line="276" w:lineRule="auto"/>
        <w:ind w:left="1080"/>
        <w:rPr>
          <w:rFonts w:ascii=".VnTime" w:hAnsi=".VnTime"/>
        </w:rPr>
      </w:pPr>
      <w:r>
        <w:t xml:space="preserve">  5. Em </w:t>
      </w:r>
      <w:r w:rsidR="007D05CD">
        <w:t>Lò Thị Vy</w:t>
      </w:r>
      <w:r>
        <w:t xml:space="preserve"> - Lớp 4A</w:t>
      </w:r>
      <w:r w:rsidR="00204C70">
        <w:t xml:space="preserve"> -  Đại diện HS</w:t>
      </w:r>
    </w:p>
    <w:p w14:paraId="4AA431D5" w14:textId="77777777" w:rsidR="00204C70" w:rsidRDefault="00204C70" w:rsidP="00204C70">
      <w:pPr>
        <w:spacing w:before="120" w:after="120" w:line="276" w:lineRule="auto"/>
        <w:jc w:val="both"/>
      </w:pPr>
      <w:r>
        <w:rPr>
          <w:b/>
        </w:rPr>
        <w:t xml:space="preserve">        II. Nội dung</w:t>
      </w:r>
      <w:r>
        <w:t>: Công khai đối với cơ sở giáo dục phổ thông theo điều 5 của Thông tư 36/2017/TT-BGDĐT ngày 28/12/2017.</w:t>
      </w:r>
    </w:p>
    <w:p w14:paraId="18189A17" w14:textId="77777777" w:rsidR="00204C70" w:rsidRDefault="00204C70" w:rsidP="00204C70">
      <w:pPr>
        <w:spacing w:line="276" w:lineRule="auto"/>
        <w:ind w:hanging="1080"/>
      </w:pPr>
      <w:r>
        <w:t xml:space="preserve">                        1. Công khai cam kết chất  lượng giáo dục của trường </w:t>
      </w:r>
      <w:r w:rsidR="007D05CD">
        <w:t xml:space="preserve">PTDTBT </w:t>
      </w:r>
      <w:r>
        <w:t>Tiểu</w:t>
      </w:r>
      <w:r w:rsidR="000C6EDA">
        <w:t xml:space="preserve"> học </w:t>
      </w:r>
      <w:r w:rsidR="007D05CD">
        <w:t>Mường Luân</w:t>
      </w:r>
      <w:r w:rsidR="000C6EDA">
        <w:t xml:space="preserve"> năm học 2022-2023</w:t>
      </w:r>
      <w:r>
        <w:t xml:space="preserve"> (Biểu mẫu 05-TT 36/2017/TT-BGDĐT ngày 28/12/2017).</w:t>
      </w:r>
    </w:p>
    <w:p w14:paraId="02DC1271" w14:textId="72E9B0C4" w:rsidR="00204C70" w:rsidRDefault="00204C70" w:rsidP="00204C70">
      <w:pPr>
        <w:spacing w:line="276" w:lineRule="auto"/>
        <w:ind w:hanging="1080"/>
      </w:pPr>
      <w:r>
        <w:t xml:space="preserve">                       2. Công khai thông tin chất lượng giáo dục Tiểu học thực tế của trường </w:t>
      </w:r>
      <w:r w:rsidR="007D05CD">
        <w:t xml:space="preserve">PTDTBT </w:t>
      </w:r>
      <w:r>
        <w:t>Tiểu</w:t>
      </w:r>
      <w:r w:rsidR="000C6EDA">
        <w:t xml:space="preserve"> học </w:t>
      </w:r>
      <w:r w:rsidR="007D05CD">
        <w:t>Mường Luân năm học 202</w:t>
      </w:r>
      <w:r w:rsidR="002571DC">
        <w:t>3</w:t>
      </w:r>
      <w:r w:rsidR="007D05CD">
        <w:t>-202</w:t>
      </w:r>
      <w:r w:rsidR="002571DC">
        <w:t>4</w:t>
      </w:r>
      <w:r>
        <w:t xml:space="preserve"> ( Biểu mẫu 06-TT 36/2017/TT-BGDĐT ngày 28/12/2017).</w:t>
      </w:r>
    </w:p>
    <w:p w14:paraId="4FBC215D" w14:textId="138BF0D4" w:rsidR="00204C70" w:rsidRDefault="00204C70" w:rsidP="00204C70">
      <w:pPr>
        <w:spacing w:line="276" w:lineRule="auto"/>
        <w:ind w:hanging="1080"/>
      </w:pPr>
      <w:r>
        <w:t xml:space="preserve">                      3. Công khai thông tin cơ sở vật chất của </w:t>
      </w:r>
      <w:r w:rsidR="007D05CD">
        <w:t xml:space="preserve">trường PTDTBT </w:t>
      </w:r>
      <w:r>
        <w:t>Tiểu</w:t>
      </w:r>
      <w:r w:rsidR="000C6EDA">
        <w:t xml:space="preserve"> </w:t>
      </w:r>
      <w:r w:rsidR="007D05CD">
        <w:t>học Mường Luân</w:t>
      </w:r>
      <w:r w:rsidR="000C6EDA">
        <w:t xml:space="preserve"> năm học 202</w:t>
      </w:r>
      <w:r w:rsidR="002571DC">
        <w:t>3</w:t>
      </w:r>
      <w:r w:rsidR="000C6EDA">
        <w:t>-202</w:t>
      </w:r>
      <w:r w:rsidR="002571DC">
        <w:t>4</w:t>
      </w:r>
      <w:r>
        <w:t xml:space="preserve"> ( Biểu mẫu 07-TT 36/2017/TT-BGDĐT ngày 28/12/2017).</w:t>
      </w:r>
    </w:p>
    <w:p w14:paraId="7F58BBFC" w14:textId="23DCFE36" w:rsidR="00204C70" w:rsidRDefault="00204C70" w:rsidP="00204C70">
      <w:pPr>
        <w:spacing w:line="276" w:lineRule="auto"/>
        <w:ind w:hanging="1080"/>
      </w:pPr>
      <w:r>
        <w:t xml:space="preserve">                      4. Công khai thông tin về đội ngũ nhà giáo, cán bộ quản lý và nhân viên của trường </w:t>
      </w:r>
      <w:r w:rsidR="007D05CD">
        <w:t xml:space="preserve">PTDTBT </w:t>
      </w:r>
      <w:r>
        <w:t>Tiểu</w:t>
      </w:r>
      <w:r w:rsidR="000C6EDA">
        <w:t xml:space="preserve"> học </w:t>
      </w:r>
      <w:r w:rsidR="007D05CD">
        <w:t>Mường Luân</w:t>
      </w:r>
      <w:r w:rsidR="000C6EDA">
        <w:t xml:space="preserve"> năm học 202</w:t>
      </w:r>
      <w:r w:rsidR="002571DC">
        <w:t>3</w:t>
      </w:r>
      <w:r w:rsidR="000C6EDA">
        <w:t>-202</w:t>
      </w:r>
      <w:r w:rsidR="002571DC">
        <w:t>4</w:t>
      </w:r>
      <w:r>
        <w:t xml:space="preserve"> (Biểu mẫu 08-TT 36/2017/TT-BGDĐT ngày 28/12/2017).</w:t>
      </w:r>
    </w:p>
    <w:p w14:paraId="0A30A32B" w14:textId="77777777" w:rsidR="00204C70" w:rsidRDefault="00204C70" w:rsidP="00204C70">
      <w:pPr>
        <w:spacing w:line="276" w:lineRule="auto"/>
        <w:ind w:hanging="1080"/>
      </w:pPr>
      <w:r>
        <w:t xml:space="preserve">                         5. Công khai kế hoạch đào tạo nâng cao trình độ cán bộ quản lý, giáo viên giai đoạn 2021-2025 ( mẫu 2a,2b)</w:t>
      </w:r>
    </w:p>
    <w:p w14:paraId="06F05C66" w14:textId="5C6A3920" w:rsidR="00204C70" w:rsidRDefault="00204C70" w:rsidP="00204C70">
      <w:pPr>
        <w:spacing w:line="276" w:lineRule="auto"/>
      </w:pPr>
      <w:r>
        <w:t xml:space="preserve">         6. Công khai dự toán thu - chi</w:t>
      </w:r>
      <w:r w:rsidR="000C6EDA">
        <w:t xml:space="preserve"> ngân sách nhà nước đầu năm 202</w:t>
      </w:r>
      <w:r w:rsidR="002571DC">
        <w:t>3</w:t>
      </w:r>
      <w:r>
        <w:t xml:space="preserve"> (Biểu mẫu 02-TT 90/2018/TT-BTC  ngày 28/9/2018).</w:t>
      </w:r>
    </w:p>
    <w:p w14:paraId="4E157C3C" w14:textId="7A28C7C8" w:rsidR="00204C70" w:rsidRDefault="00204C70" w:rsidP="00204C70">
      <w:pPr>
        <w:spacing w:line="276" w:lineRule="auto"/>
      </w:pPr>
      <w:r>
        <w:t xml:space="preserve">         7. Công khai thực hiện </w:t>
      </w:r>
      <w:r w:rsidR="000C6EDA">
        <w:t>dự toán thu- chi  quí I năm 202</w:t>
      </w:r>
      <w:r w:rsidR="002571DC">
        <w:t xml:space="preserve">3 </w:t>
      </w:r>
      <w:r>
        <w:t>( Biểu mẫu 03-TT 90/2018/TT-BTC  ngày 28/9/2018).</w:t>
      </w:r>
    </w:p>
    <w:p w14:paraId="294BF911" w14:textId="77777777" w:rsidR="00204C70" w:rsidRDefault="00204C70" w:rsidP="00204C70">
      <w:pPr>
        <w:spacing w:line="276" w:lineRule="auto"/>
      </w:pPr>
      <w:r>
        <w:t xml:space="preserve">        </w:t>
      </w:r>
    </w:p>
    <w:p w14:paraId="629ED0E6" w14:textId="77777777" w:rsidR="00204C70" w:rsidRDefault="00204C70" w:rsidP="00204C70">
      <w:pPr>
        <w:spacing w:line="276" w:lineRule="auto"/>
        <w:ind w:left="140"/>
      </w:pPr>
      <w:r>
        <w:lastRenderedPageBreak/>
        <w:t xml:space="preserve">      8. Công khai quyết toán thu - chi nguồn ngân sách nh</w:t>
      </w:r>
      <w:r w:rsidR="000C6EDA">
        <w:t>à nước, nguồn thu khác năm  2021</w:t>
      </w:r>
      <w:r>
        <w:t xml:space="preserve"> (Biểu mẫu 04-TT 90/2018/TT-BTC ngày 28/9/2018)</w:t>
      </w:r>
    </w:p>
    <w:p w14:paraId="01C0EB97" w14:textId="574353BA" w:rsidR="00204C70" w:rsidRDefault="00204C70" w:rsidP="00204C70">
      <w:pPr>
        <w:spacing w:line="276" w:lineRule="auto"/>
      </w:pPr>
      <w:r>
        <w:t xml:space="preserve">      </w:t>
      </w:r>
      <w:r w:rsidR="00BC1116">
        <w:t xml:space="preserve"> </w:t>
      </w:r>
      <w:r>
        <w:t xml:space="preserve"> 9. Công khai các khoản thu - chi thỏa thuận</w:t>
      </w:r>
      <w:r w:rsidR="007D05CD">
        <w:t xml:space="preserve"> tự nguyện của PHHS năm học 202</w:t>
      </w:r>
      <w:r w:rsidR="002571DC">
        <w:t>3</w:t>
      </w:r>
      <w:r w:rsidR="007D05CD">
        <w:t>- 202</w:t>
      </w:r>
      <w:r w:rsidR="002571DC">
        <w:t>4</w:t>
      </w:r>
      <w:r>
        <w:t xml:space="preserve"> ( Có biểu mẫu).</w:t>
      </w:r>
    </w:p>
    <w:p w14:paraId="611A9FC6" w14:textId="77777777" w:rsidR="000C6EDA" w:rsidRDefault="00204C70" w:rsidP="00204C70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III. Hình thức</w:t>
      </w:r>
      <w:r>
        <w:rPr>
          <w:sz w:val="28"/>
          <w:szCs w:val="28"/>
        </w:rPr>
        <w:t>:</w:t>
      </w:r>
      <w:r w:rsidR="000C6EDA">
        <w:rPr>
          <w:sz w:val="28"/>
          <w:szCs w:val="28"/>
        </w:rPr>
        <w:t xml:space="preserve"> -</w:t>
      </w:r>
      <w:r>
        <w:rPr>
          <w:color w:val="000000"/>
          <w:sz w:val="28"/>
          <w:szCs w:val="28"/>
          <w:lang w:val="vi-VN"/>
        </w:rPr>
        <w:t xml:space="preserve"> Niêm yết công khai tại </w:t>
      </w:r>
      <w:r>
        <w:rPr>
          <w:color w:val="000000"/>
          <w:sz w:val="28"/>
          <w:szCs w:val="28"/>
        </w:rPr>
        <w:t xml:space="preserve">bảng tin của </w:t>
      </w:r>
      <w:r>
        <w:rPr>
          <w:color w:val="000000"/>
          <w:sz w:val="28"/>
          <w:szCs w:val="28"/>
          <w:lang w:val="vi-VN"/>
        </w:rPr>
        <w:t xml:space="preserve">Trường </w:t>
      </w:r>
      <w:r w:rsidR="00C72641">
        <w:rPr>
          <w:color w:val="000000"/>
          <w:sz w:val="28"/>
          <w:szCs w:val="28"/>
        </w:rPr>
        <w:t xml:space="preserve">PTDTBT </w:t>
      </w:r>
      <w:r w:rsidR="00C72641">
        <w:rPr>
          <w:color w:val="000000"/>
          <w:sz w:val="28"/>
          <w:szCs w:val="28"/>
          <w:lang w:val="vi-VN"/>
        </w:rPr>
        <w:t xml:space="preserve">Tiểu học </w:t>
      </w:r>
      <w:r w:rsidR="00C72641">
        <w:rPr>
          <w:color w:val="000000"/>
          <w:sz w:val="28"/>
          <w:szCs w:val="28"/>
        </w:rPr>
        <w:t>Mường Luân</w:t>
      </w:r>
      <w:r w:rsidR="000C6EDA">
        <w:rPr>
          <w:color w:val="000000"/>
          <w:sz w:val="28"/>
          <w:szCs w:val="28"/>
        </w:rPr>
        <w:t>.</w:t>
      </w:r>
    </w:p>
    <w:p w14:paraId="5570574E" w14:textId="77777777" w:rsidR="000C6EDA" w:rsidRDefault="00BC1116" w:rsidP="000C6EDA">
      <w:pPr>
        <w:pStyle w:val="NormalWeb"/>
        <w:shd w:val="clear" w:color="auto" w:fill="FFFFFF"/>
        <w:spacing w:before="120" w:beforeAutospacing="0" w:after="12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0C6EDA">
        <w:rPr>
          <w:color w:val="000000"/>
          <w:sz w:val="28"/>
          <w:szCs w:val="28"/>
        </w:rPr>
        <w:t xml:space="preserve">- Công khai trên trang thông tin điện tử của nhà trường. </w:t>
      </w:r>
    </w:p>
    <w:p w14:paraId="51D23D27" w14:textId="77777777" w:rsidR="00204C70" w:rsidRPr="000C6EDA" w:rsidRDefault="00725BAF" w:rsidP="000C6EDA">
      <w:pPr>
        <w:pStyle w:val="NormalWeb"/>
        <w:shd w:val="clear" w:color="auto" w:fill="FFFFFF"/>
        <w:spacing w:before="120" w:beforeAutospacing="0" w:after="120" w:afterAutospacing="0" w:line="276" w:lineRule="auto"/>
        <w:rPr>
          <w:b/>
          <w:sz w:val="28"/>
          <w:szCs w:val="28"/>
        </w:rPr>
      </w:pPr>
      <w:r w:rsidRPr="00725BAF">
        <w:rPr>
          <w:b/>
          <w:color w:val="000000"/>
          <w:sz w:val="28"/>
          <w:szCs w:val="28"/>
        </w:rPr>
        <w:t>http://thmuongluan.pgddienbiendong.edu.vn/?</w:t>
      </w:r>
      <w:r>
        <w:rPr>
          <w:b/>
          <w:color w:val="000000"/>
          <w:sz w:val="28"/>
          <w:szCs w:val="28"/>
        </w:rPr>
        <w:t>page=CMS.Article.list#history(0</w:t>
      </w:r>
      <w:r w:rsidR="000C6EDA" w:rsidRPr="002C1859">
        <w:rPr>
          <w:b/>
          <w:color w:val="000000"/>
          <w:sz w:val="28"/>
          <w:szCs w:val="28"/>
          <w:highlight w:val="yellow"/>
        </w:rPr>
        <w:t>)</w:t>
      </w:r>
      <w:r w:rsidR="00204C70" w:rsidRPr="000C6EDA">
        <w:rPr>
          <w:b/>
          <w:color w:val="000000"/>
          <w:sz w:val="28"/>
          <w:szCs w:val="28"/>
          <w:lang w:val="vi-VN"/>
        </w:rPr>
        <w:t xml:space="preserve"> </w:t>
      </w:r>
    </w:p>
    <w:p w14:paraId="0980D7A4" w14:textId="77777777" w:rsidR="00204C70" w:rsidRDefault="00204C70" w:rsidP="000C6EDA">
      <w:pPr>
        <w:spacing w:line="360" w:lineRule="auto"/>
      </w:pPr>
      <w:r>
        <w:rPr>
          <w:b/>
        </w:rPr>
        <w:t xml:space="preserve">       IV.Thời gian niêm yết</w:t>
      </w:r>
      <w:r w:rsidR="000C6EDA">
        <w:t xml:space="preserve">: </w:t>
      </w:r>
      <w:r w:rsidR="00BC1116">
        <w:t xml:space="preserve">Từ ngày </w:t>
      </w:r>
      <w:r w:rsidR="00C67B06">
        <w:t>18</w:t>
      </w:r>
      <w:r w:rsidR="00BC1116">
        <w:t>/</w:t>
      </w:r>
      <w:r w:rsidR="00C67B06">
        <w:t>10/2023</w:t>
      </w:r>
      <w:r w:rsidR="00BC1116">
        <w:t xml:space="preserve"> đến hết ngày </w:t>
      </w:r>
      <w:r w:rsidR="00C67B06">
        <w:t>18/11/2023</w:t>
      </w:r>
      <w:r>
        <w:t>.</w:t>
      </w:r>
    </w:p>
    <w:p w14:paraId="2EDD5338" w14:textId="77777777" w:rsidR="00204C70" w:rsidRDefault="00204C70" w:rsidP="000C6EDA">
      <w:pPr>
        <w:spacing w:line="360" w:lineRule="auto"/>
      </w:pPr>
      <w:r>
        <w:t xml:space="preserve">       Biên bản kế</w:t>
      </w:r>
      <w:r w:rsidR="000C6EDA">
        <w:t>t thúc vào hồi  8 giờ 2</w:t>
      </w:r>
      <w:r w:rsidR="00C67B06">
        <w:t>0 ngày 18 tháng 10 năm 2023</w:t>
      </w:r>
      <w:r>
        <w:t>.</w:t>
      </w:r>
    </w:p>
    <w:p w14:paraId="7BCE5E5C" w14:textId="77777777" w:rsidR="00204C70" w:rsidRDefault="00204C70" w:rsidP="00204C70"/>
    <w:tbl>
      <w:tblPr>
        <w:tblpPr w:leftFromText="180" w:rightFromText="180" w:vertAnchor="text" w:horzAnchor="margin" w:tblpXSpec="center" w:tblpY="271"/>
        <w:tblW w:w="9682" w:type="dxa"/>
        <w:tblLook w:val="01E0" w:firstRow="1" w:lastRow="1" w:firstColumn="1" w:lastColumn="1" w:noHBand="0" w:noVBand="0"/>
      </w:tblPr>
      <w:tblGrid>
        <w:gridCol w:w="2943"/>
        <w:gridCol w:w="2912"/>
        <w:gridCol w:w="3827"/>
      </w:tblGrid>
      <w:tr w:rsidR="00204C70" w14:paraId="59180F68" w14:textId="77777777" w:rsidTr="00520856">
        <w:trPr>
          <w:trHeight w:val="1542"/>
        </w:trPr>
        <w:tc>
          <w:tcPr>
            <w:tcW w:w="2943" w:type="dxa"/>
          </w:tcPr>
          <w:p w14:paraId="3706F984" w14:textId="77777777" w:rsidR="00204C70" w:rsidRDefault="00204C70" w:rsidP="0052085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THƯ KÝ</w:t>
            </w:r>
          </w:p>
          <w:p w14:paraId="219F0DCE" w14:textId="77777777" w:rsidR="00204C70" w:rsidRDefault="00204C70" w:rsidP="00520856">
            <w:pPr>
              <w:jc w:val="center"/>
              <w:rPr>
                <w:b/>
                <w:sz w:val="26"/>
                <w:szCs w:val="26"/>
              </w:rPr>
            </w:pPr>
          </w:p>
          <w:p w14:paraId="6DE14AEF" w14:textId="77777777" w:rsidR="00204C70" w:rsidRDefault="00204C70" w:rsidP="00520856">
            <w:pPr>
              <w:jc w:val="center"/>
              <w:rPr>
                <w:b/>
                <w:sz w:val="26"/>
                <w:szCs w:val="26"/>
              </w:rPr>
            </w:pPr>
          </w:p>
          <w:p w14:paraId="7704AE61" w14:textId="77777777" w:rsidR="00204C70" w:rsidRDefault="00204C70" w:rsidP="00520856">
            <w:pPr>
              <w:jc w:val="center"/>
              <w:rPr>
                <w:b/>
                <w:sz w:val="26"/>
                <w:szCs w:val="26"/>
              </w:rPr>
            </w:pPr>
          </w:p>
          <w:p w14:paraId="09A2AD50" w14:textId="77777777" w:rsidR="00204C70" w:rsidRDefault="00204C70" w:rsidP="00520856">
            <w:pPr>
              <w:jc w:val="center"/>
              <w:rPr>
                <w:b/>
                <w:sz w:val="26"/>
                <w:szCs w:val="26"/>
              </w:rPr>
            </w:pPr>
          </w:p>
          <w:p w14:paraId="40DF8318" w14:textId="77777777" w:rsidR="00204C70" w:rsidRDefault="00204C70" w:rsidP="00520856">
            <w:pPr>
              <w:jc w:val="center"/>
              <w:rPr>
                <w:b/>
                <w:sz w:val="26"/>
                <w:szCs w:val="26"/>
              </w:rPr>
            </w:pPr>
          </w:p>
          <w:p w14:paraId="59B50FED" w14:textId="77777777" w:rsidR="00204C70" w:rsidRPr="00F57534" w:rsidRDefault="00204C70" w:rsidP="00520856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</w:t>
            </w:r>
            <w:r w:rsidR="00615D9A">
              <w:rPr>
                <w:sz w:val="26"/>
                <w:szCs w:val="26"/>
              </w:rPr>
              <w:t>Lê Sinh Công</w:t>
            </w:r>
          </w:p>
          <w:p w14:paraId="1230D9A2" w14:textId="77777777" w:rsidR="00204C70" w:rsidRDefault="00204C70" w:rsidP="00520856">
            <w:pPr>
              <w:jc w:val="center"/>
              <w:rPr>
                <w:b/>
                <w:sz w:val="26"/>
                <w:szCs w:val="26"/>
              </w:rPr>
            </w:pPr>
          </w:p>
          <w:p w14:paraId="7719C9DB" w14:textId="77777777" w:rsidR="00204C70" w:rsidRDefault="00204C70" w:rsidP="00520856">
            <w:pPr>
              <w:jc w:val="center"/>
              <w:rPr>
                <w:b/>
                <w:sz w:val="26"/>
                <w:szCs w:val="26"/>
              </w:rPr>
            </w:pPr>
          </w:p>
          <w:p w14:paraId="3361C4A1" w14:textId="77777777" w:rsidR="00204C70" w:rsidRDefault="00204C70" w:rsidP="005208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ĐẠI DIỆN HỌC SINH </w:t>
            </w:r>
          </w:p>
          <w:p w14:paraId="48C127E2" w14:textId="77777777" w:rsidR="00204C70" w:rsidRDefault="00204C70" w:rsidP="005208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CÁC LỚP</w:t>
            </w:r>
          </w:p>
          <w:p w14:paraId="3523E94F" w14:textId="77777777" w:rsidR="00204C70" w:rsidRDefault="00204C70" w:rsidP="00520856">
            <w:pPr>
              <w:jc w:val="center"/>
              <w:rPr>
                <w:b/>
                <w:sz w:val="26"/>
                <w:szCs w:val="26"/>
              </w:rPr>
            </w:pPr>
          </w:p>
          <w:p w14:paraId="3DBA5E3B" w14:textId="77777777" w:rsidR="00204C70" w:rsidRDefault="00204C70" w:rsidP="00520856">
            <w:pPr>
              <w:jc w:val="center"/>
              <w:rPr>
                <w:b/>
                <w:sz w:val="26"/>
                <w:szCs w:val="26"/>
              </w:rPr>
            </w:pPr>
          </w:p>
          <w:p w14:paraId="31BDD1CE" w14:textId="77777777" w:rsidR="00204C70" w:rsidRDefault="00204C70" w:rsidP="00520856">
            <w:pPr>
              <w:jc w:val="center"/>
              <w:rPr>
                <w:b/>
                <w:sz w:val="26"/>
                <w:szCs w:val="26"/>
              </w:rPr>
            </w:pPr>
          </w:p>
          <w:p w14:paraId="5A26938B" w14:textId="77777777" w:rsidR="00204C70" w:rsidRDefault="00204C70" w:rsidP="00520856">
            <w:pPr>
              <w:rPr>
                <w:b/>
                <w:sz w:val="26"/>
                <w:szCs w:val="26"/>
              </w:rPr>
            </w:pPr>
          </w:p>
          <w:p w14:paraId="14F70ED2" w14:textId="77777777" w:rsidR="00204C70" w:rsidRPr="000445AF" w:rsidRDefault="00615D9A" w:rsidP="005208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Lò Thị Vy</w:t>
            </w:r>
          </w:p>
        </w:tc>
        <w:tc>
          <w:tcPr>
            <w:tcW w:w="2912" w:type="dxa"/>
          </w:tcPr>
          <w:p w14:paraId="6500412A" w14:textId="77777777" w:rsidR="00204C70" w:rsidRDefault="00204C70" w:rsidP="00520856">
            <w:pPr>
              <w:jc w:val="center"/>
              <w:rPr>
                <w:b/>
              </w:rPr>
            </w:pPr>
            <w:r>
              <w:rPr>
                <w:b/>
                <w:sz w:val="26"/>
              </w:rPr>
              <w:t>ĐẠI DIỆN CÔNG ĐOÀN ĐƠN VỊ</w:t>
            </w:r>
          </w:p>
          <w:p w14:paraId="55D0CEE9" w14:textId="77777777" w:rsidR="00204C70" w:rsidRPr="00195A67" w:rsidRDefault="00204C70" w:rsidP="00520856"/>
          <w:p w14:paraId="469E94A4" w14:textId="77777777" w:rsidR="00204C70" w:rsidRDefault="00204C70" w:rsidP="00520856"/>
          <w:p w14:paraId="4CB922CE" w14:textId="77777777" w:rsidR="00204C70" w:rsidRDefault="00204C70" w:rsidP="00520856"/>
          <w:p w14:paraId="757920C2" w14:textId="77777777" w:rsidR="00204C70" w:rsidRDefault="00204C70" w:rsidP="00520856"/>
          <w:p w14:paraId="42EAB035" w14:textId="77777777" w:rsidR="00204C70" w:rsidRPr="00F57534" w:rsidRDefault="00204C70" w:rsidP="00615D9A">
            <w:pPr>
              <w:rPr>
                <w:sz w:val="26"/>
                <w:szCs w:val="26"/>
              </w:rPr>
            </w:pPr>
            <w:r w:rsidRPr="00F57534">
              <w:t xml:space="preserve">          </w:t>
            </w:r>
            <w:r w:rsidR="00615D9A">
              <w:rPr>
                <w:sz w:val="26"/>
                <w:szCs w:val="26"/>
              </w:rPr>
              <w:t>Đào Đăng Định</w:t>
            </w:r>
          </w:p>
        </w:tc>
        <w:tc>
          <w:tcPr>
            <w:tcW w:w="3827" w:type="dxa"/>
          </w:tcPr>
          <w:p w14:paraId="4076B34D" w14:textId="77777777" w:rsidR="00204C70" w:rsidRDefault="00204C70" w:rsidP="005208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CHỦ TRÌ CUỘC HỌP</w:t>
            </w:r>
          </w:p>
          <w:p w14:paraId="24C966D8" w14:textId="77777777" w:rsidR="00204C70" w:rsidRDefault="00204C70" w:rsidP="005208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TRƯỞNG ĐƠN VỊ</w:t>
            </w:r>
          </w:p>
          <w:p w14:paraId="5D7B2616" w14:textId="77777777" w:rsidR="00204C70" w:rsidRDefault="00204C70" w:rsidP="00520856">
            <w:pPr>
              <w:jc w:val="center"/>
              <w:rPr>
                <w:b/>
                <w:sz w:val="26"/>
                <w:szCs w:val="26"/>
              </w:rPr>
            </w:pPr>
          </w:p>
          <w:p w14:paraId="58710DFB" w14:textId="77777777" w:rsidR="00204C70" w:rsidRDefault="00204C70" w:rsidP="00520856">
            <w:pPr>
              <w:jc w:val="center"/>
              <w:rPr>
                <w:b/>
                <w:sz w:val="26"/>
                <w:szCs w:val="26"/>
              </w:rPr>
            </w:pPr>
          </w:p>
          <w:p w14:paraId="043236EC" w14:textId="77777777" w:rsidR="00204C70" w:rsidRDefault="00204C70" w:rsidP="00520856">
            <w:pPr>
              <w:jc w:val="center"/>
              <w:rPr>
                <w:b/>
                <w:sz w:val="26"/>
                <w:szCs w:val="26"/>
              </w:rPr>
            </w:pPr>
          </w:p>
          <w:p w14:paraId="15719BF5" w14:textId="77777777" w:rsidR="00204C70" w:rsidRDefault="00204C70" w:rsidP="00520856">
            <w:pPr>
              <w:jc w:val="center"/>
              <w:rPr>
                <w:b/>
                <w:sz w:val="26"/>
                <w:szCs w:val="26"/>
              </w:rPr>
            </w:pPr>
          </w:p>
          <w:p w14:paraId="4278BD87" w14:textId="77777777" w:rsidR="00204C70" w:rsidRPr="00F57534" w:rsidRDefault="00204C70" w:rsidP="005208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615D9A">
              <w:rPr>
                <w:sz w:val="26"/>
                <w:szCs w:val="26"/>
              </w:rPr>
              <w:t>Đinh Quang Vinh</w:t>
            </w:r>
          </w:p>
          <w:p w14:paraId="2D0BAE60" w14:textId="77777777" w:rsidR="00204C70" w:rsidRDefault="00204C70" w:rsidP="00520856">
            <w:pPr>
              <w:jc w:val="center"/>
              <w:rPr>
                <w:b/>
                <w:sz w:val="26"/>
                <w:szCs w:val="26"/>
              </w:rPr>
            </w:pPr>
          </w:p>
          <w:p w14:paraId="342D538B" w14:textId="77777777" w:rsidR="00204C70" w:rsidRDefault="00204C70" w:rsidP="00520856">
            <w:pPr>
              <w:jc w:val="center"/>
              <w:rPr>
                <w:b/>
                <w:sz w:val="26"/>
                <w:szCs w:val="26"/>
              </w:rPr>
            </w:pPr>
          </w:p>
          <w:p w14:paraId="49EADDF4" w14:textId="77777777" w:rsidR="00204C70" w:rsidRDefault="00204C70" w:rsidP="0052085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ĐẠI DIỆN PHHS</w:t>
            </w:r>
          </w:p>
          <w:p w14:paraId="5251A70A" w14:textId="77777777" w:rsidR="00204C70" w:rsidRDefault="00204C70" w:rsidP="00520856">
            <w:pPr>
              <w:jc w:val="center"/>
              <w:rPr>
                <w:b/>
              </w:rPr>
            </w:pPr>
          </w:p>
          <w:p w14:paraId="21821CD3" w14:textId="77777777" w:rsidR="00204C70" w:rsidRDefault="00204C70" w:rsidP="00520856">
            <w:pPr>
              <w:jc w:val="center"/>
              <w:rPr>
                <w:b/>
              </w:rPr>
            </w:pPr>
          </w:p>
          <w:p w14:paraId="17989D9A" w14:textId="77777777" w:rsidR="00204C70" w:rsidRDefault="00204C70" w:rsidP="00520856">
            <w:pPr>
              <w:jc w:val="center"/>
              <w:rPr>
                <w:b/>
              </w:rPr>
            </w:pPr>
          </w:p>
          <w:p w14:paraId="54E2D358" w14:textId="77777777" w:rsidR="00204C70" w:rsidRDefault="00204C70" w:rsidP="00520856">
            <w:pPr>
              <w:jc w:val="center"/>
              <w:rPr>
                <w:b/>
              </w:rPr>
            </w:pPr>
          </w:p>
          <w:p w14:paraId="1CD2ABDD" w14:textId="77777777" w:rsidR="00204C70" w:rsidRPr="000445AF" w:rsidRDefault="00204C70" w:rsidP="00615D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615D9A">
              <w:rPr>
                <w:sz w:val="26"/>
                <w:szCs w:val="26"/>
              </w:rPr>
              <w:t>Lò Văn Niệm</w:t>
            </w:r>
          </w:p>
        </w:tc>
      </w:tr>
    </w:tbl>
    <w:p w14:paraId="0B13E59F" w14:textId="77777777" w:rsidR="00204C70" w:rsidRDefault="00204C70" w:rsidP="00204C70"/>
    <w:p w14:paraId="155CBA43" w14:textId="77777777" w:rsidR="00204C70" w:rsidRDefault="00204C70" w:rsidP="00204C70"/>
    <w:p w14:paraId="21626A58" w14:textId="77777777" w:rsidR="00204C70" w:rsidRDefault="00204C70" w:rsidP="00204C70"/>
    <w:p w14:paraId="579668D1" w14:textId="77777777" w:rsidR="00204C70" w:rsidRDefault="00204C70" w:rsidP="00204C70"/>
    <w:p w14:paraId="403FF244" w14:textId="77777777" w:rsidR="00204C70" w:rsidRDefault="00204C70" w:rsidP="00204C70"/>
    <w:p w14:paraId="703DFA75" w14:textId="77777777" w:rsidR="00204C70" w:rsidRDefault="00204C70" w:rsidP="00204C70"/>
    <w:p w14:paraId="14BE5FF4" w14:textId="77777777" w:rsidR="00204C70" w:rsidRDefault="00204C70" w:rsidP="00204C70"/>
    <w:p w14:paraId="6673DA72" w14:textId="77777777" w:rsidR="00204C70" w:rsidRDefault="00204C70" w:rsidP="00204C70"/>
    <w:p w14:paraId="05903A35" w14:textId="77777777" w:rsidR="00204C70" w:rsidRDefault="00204C70" w:rsidP="00204C70"/>
    <w:p w14:paraId="0915C139" w14:textId="77777777" w:rsidR="00204C70" w:rsidRDefault="00204C70" w:rsidP="00204C70"/>
    <w:p w14:paraId="22A26380" w14:textId="77777777" w:rsidR="00204C70" w:rsidRDefault="00204C70" w:rsidP="00204C70"/>
    <w:p w14:paraId="4ACFFD64" w14:textId="77777777" w:rsidR="00204C70" w:rsidRDefault="00204C70" w:rsidP="00204C70"/>
    <w:p w14:paraId="2838C1A4" w14:textId="77777777" w:rsidR="00204C70" w:rsidRDefault="00204C70" w:rsidP="00204C70"/>
    <w:tbl>
      <w:tblPr>
        <w:tblW w:w="10774" w:type="dxa"/>
        <w:tblInd w:w="-885" w:type="dxa"/>
        <w:tblLook w:val="01E0" w:firstRow="1" w:lastRow="1" w:firstColumn="1" w:lastColumn="1" w:noHBand="0" w:noVBand="0"/>
      </w:tblPr>
      <w:tblGrid>
        <w:gridCol w:w="4962"/>
        <w:gridCol w:w="5812"/>
      </w:tblGrid>
      <w:tr w:rsidR="00204C70" w14:paraId="1BCAAAA3" w14:textId="77777777" w:rsidTr="002C1859">
        <w:trPr>
          <w:trHeight w:val="1045"/>
        </w:trPr>
        <w:tc>
          <w:tcPr>
            <w:tcW w:w="4962" w:type="dxa"/>
          </w:tcPr>
          <w:p w14:paraId="24698207" w14:textId="77777777" w:rsidR="00204C70" w:rsidRPr="00CA5131" w:rsidRDefault="002C1859" w:rsidP="002C1859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lastRenderedPageBreak/>
              <w:t>PHÒNG GD&amp;ĐT ĐIỆN BIÊN ĐÔNG</w:t>
            </w:r>
          </w:p>
          <w:p w14:paraId="7EAE0B06" w14:textId="77777777" w:rsidR="00204C70" w:rsidRPr="00CA5131" w:rsidRDefault="002C1859" w:rsidP="002C1859">
            <w:pPr>
              <w:jc w:val="center"/>
              <w:rPr>
                <w:rStyle w:val="Strong"/>
                <w:sz w:val="26"/>
                <w:szCs w:val="26"/>
                <w:lang w:val="nl-NL"/>
              </w:rPr>
            </w:pPr>
            <w:r>
              <w:rPr>
                <w:rStyle w:val="Strong"/>
                <w:sz w:val="26"/>
                <w:szCs w:val="26"/>
                <w:lang w:val="nl-NL"/>
              </w:rPr>
              <w:t>TRƯỜNG  PTDTBT-TH MƯỜNG LUÂN</w:t>
            </w:r>
          </w:p>
          <w:p w14:paraId="75E9E621" w14:textId="77777777" w:rsidR="00204C70" w:rsidRPr="00A71F1D" w:rsidRDefault="00000000" w:rsidP="002C1859">
            <w:pPr>
              <w:jc w:val="center"/>
              <w:rPr>
                <w:sz w:val="26"/>
                <w:lang w:val="nl-NL"/>
              </w:rPr>
            </w:pPr>
            <w:r>
              <w:pict w14:anchorId="456BA394">
                <v:line id="_x0000_s1030" style="position:absolute;left:0;text-align:left;z-index:251664384;visibility:visible" from="73.05pt,.6pt" to="131.55pt,.6pt"/>
              </w:pict>
            </w:r>
          </w:p>
          <w:p w14:paraId="292E710F" w14:textId="77777777" w:rsidR="00204C70" w:rsidRDefault="00204C70" w:rsidP="002C1859">
            <w:pPr>
              <w:jc w:val="center"/>
              <w:rPr>
                <w:b/>
                <w:sz w:val="2"/>
                <w:lang w:val="nl-NL"/>
              </w:rPr>
            </w:pPr>
          </w:p>
          <w:p w14:paraId="75B403AB" w14:textId="77777777" w:rsidR="00204C70" w:rsidRDefault="00204C70" w:rsidP="002C1859">
            <w:pPr>
              <w:jc w:val="center"/>
              <w:rPr>
                <w:lang w:val="nl-NL"/>
              </w:rPr>
            </w:pPr>
          </w:p>
        </w:tc>
        <w:tc>
          <w:tcPr>
            <w:tcW w:w="5812" w:type="dxa"/>
          </w:tcPr>
          <w:p w14:paraId="15FDB24E" w14:textId="77777777" w:rsidR="00204C70" w:rsidRPr="00A71F1D" w:rsidRDefault="00204C70" w:rsidP="002C1859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A71F1D">
              <w:rPr>
                <w:b/>
                <w:sz w:val="26"/>
                <w:szCs w:val="26"/>
                <w:lang w:val="nl-NL"/>
              </w:rPr>
              <w:t>CỘNG HÒA XÃ HỘI CHỦ NGHĨA VIỆT NAM</w:t>
            </w:r>
          </w:p>
          <w:p w14:paraId="40AE257D" w14:textId="77777777" w:rsidR="00204C70" w:rsidRDefault="00204C70" w:rsidP="002C1859">
            <w:pPr>
              <w:jc w:val="center"/>
              <w:rPr>
                <w:b/>
              </w:rPr>
            </w:pPr>
            <w:r>
              <w:rPr>
                <w:b/>
              </w:rPr>
              <w:t>Độc lập - Tự do - Hạnh phúc</w:t>
            </w:r>
          </w:p>
          <w:p w14:paraId="73E10D5D" w14:textId="77777777" w:rsidR="00204C70" w:rsidRDefault="00000000" w:rsidP="002C1859">
            <w:pPr>
              <w:jc w:val="center"/>
              <w:rPr>
                <w:i/>
                <w:sz w:val="18"/>
              </w:rPr>
            </w:pPr>
            <w:r>
              <w:pict w14:anchorId="4D6F2EB8">
                <v:line id="_x0000_s1031" style="position:absolute;left:0;text-align:left;z-index:251665408;visibility:visible" from="54.4pt,1.25pt" to="224.1pt,1.25pt"/>
              </w:pict>
            </w:r>
          </w:p>
        </w:tc>
      </w:tr>
    </w:tbl>
    <w:p w14:paraId="490100D0" w14:textId="77777777" w:rsidR="00204C70" w:rsidRDefault="00204C70" w:rsidP="00204C70">
      <w:pPr>
        <w:jc w:val="center"/>
        <w:rPr>
          <w:b/>
          <w:sz w:val="4"/>
        </w:rPr>
      </w:pPr>
    </w:p>
    <w:p w14:paraId="4688FDFC" w14:textId="77777777" w:rsidR="00204C70" w:rsidRDefault="00204C70" w:rsidP="00204C70">
      <w:pPr>
        <w:jc w:val="center"/>
        <w:rPr>
          <w:b/>
        </w:rPr>
      </w:pPr>
      <w:r>
        <w:rPr>
          <w:b/>
        </w:rPr>
        <w:t>BIÊN BA</w:t>
      </w:r>
      <w:r>
        <w:rPr>
          <w:b/>
          <w:lang w:val="vi-VN"/>
        </w:rPr>
        <w:t>̉N</w:t>
      </w:r>
    </w:p>
    <w:p w14:paraId="10847EE5" w14:textId="77777777" w:rsidR="00204C70" w:rsidRDefault="00204C70" w:rsidP="00204C70">
      <w:pPr>
        <w:jc w:val="center"/>
        <w:rPr>
          <w:b/>
        </w:rPr>
      </w:pPr>
      <w:r>
        <w:rPr>
          <w:b/>
        </w:rPr>
        <w:t>Kết thúc công khai đối</w:t>
      </w:r>
      <w:r w:rsidR="002C1859">
        <w:rPr>
          <w:b/>
        </w:rPr>
        <w:t xml:space="preserve"> với cơ sở giáo dục năm học 2023 - 2024</w:t>
      </w:r>
    </w:p>
    <w:p w14:paraId="4604E292" w14:textId="77777777" w:rsidR="00204C70" w:rsidRDefault="00000000" w:rsidP="00204C70">
      <w:pPr>
        <w:spacing w:line="360" w:lineRule="auto"/>
        <w:jc w:val="center"/>
        <w:rPr>
          <w:b/>
        </w:rPr>
      </w:pPr>
      <w:r>
        <w:pict w14:anchorId="3D602D66">
          <v:line id="_x0000_s1029" style="position:absolute;left:0;text-align:left;z-index:251663360;visibility:visible" from="172.25pt,2.65pt" to="281.25pt,2.65pt"/>
        </w:pict>
      </w:r>
    </w:p>
    <w:p w14:paraId="4474CA8A" w14:textId="77777777" w:rsidR="00204C70" w:rsidRDefault="00A330A3" w:rsidP="00204C70">
      <w:pPr>
        <w:spacing w:before="120" w:after="120" w:line="276" w:lineRule="auto"/>
        <w:ind w:firstLine="720"/>
      </w:pPr>
      <w:r>
        <w:t xml:space="preserve">Vào hồi 17 giờ 00 ngày </w:t>
      </w:r>
      <w:r w:rsidR="003863FE">
        <w:t>21</w:t>
      </w:r>
      <w:r>
        <w:t xml:space="preserve"> tháng </w:t>
      </w:r>
      <w:r w:rsidR="003863FE">
        <w:t>11 năm 2023</w:t>
      </w:r>
      <w:r w:rsidR="00204C70">
        <w:t xml:space="preserve">, tại trường </w:t>
      </w:r>
      <w:r w:rsidR="003863FE">
        <w:t xml:space="preserve">PTDTBT Tiểu học Mường Luân </w:t>
      </w:r>
      <w:r w:rsidR="00204C70">
        <w:t>tiến hành lập biên bản kết thúc niêm yết công khai các biểu về công khai đối</w:t>
      </w:r>
      <w:r w:rsidR="003863FE">
        <w:t xml:space="preserve"> với cơ sở giáo dục năm học 2023-2024</w:t>
      </w:r>
      <w:r w:rsidR="00204C70">
        <w:t>.</w:t>
      </w:r>
    </w:p>
    <w:p w14:paraId="4F8ADF42" w14:textId="77777777" w:rsidR="00204C70" w:rsidRDefault="00204C70" w:rsidP="00204C70">
      <w:pPr>
        <w:spacing w:before="120" w:after="120" w:line="276" w:lineRule="auto"/>
        <w:ind w:left="568"/>
        <w:jc w:val="both"/>
      </w:pPr>
      <w:r>
        <w:t xml:space="preserve">  </w:t>
      </w:r>
      <w:r>
        <w:rPr>
          <w:b/>
        </w:rPr>
        <w:t>1.Thành phần gồm có</w:t>
      </w:r>
      <w:r>
        <w:t xml:space="preserve">: </w:t>
      </w:r>
    </w:p>
    <w:p w14:paraId="1DA3B9A0" w14:textId="77777777" w:rsidR="00F7470B" w:rsidRDefault="00F7470B" w:rsidP="00F7470B">
      <w:pPr>
        <w:spacing w:line="276" w:lineRule="auto"/>
        <w:ind w:left="1080"/>
        <w:rPr>
          <w:rFonts w:ascii=".VnTime" w:hAnsi=".VnTime"/>
        </w:rPr>
      </w:pPr>
      <w:r>
        <w:t>1.Ông Đinh Quang Vinh  - Hiệu trưởng - Đại diện BGH</w:t>
      </w:r>
    </w:p>
    <w:p w14:paraId="2D14F004" w14:textId="77777777" w:rsidR="00F7470B" w:rsidRDefault="00F7470B" w:rsidP="00F7470B">
      <w:pPr>
        <w:spacing w:line="276" w:lineRule="auto"/>
        <w:ind w:left="1080"/>
      </w:pPr>
      <w:r>
        <w:t>2. Ông Đào Đăng Định - Chủ tịch Công Đoàn - Đại diện công đoàn</w:t>
      </w:r>
    </w:p>
    <w:p w14:paraId="17488878" w14:textId="77777777" w:rsidR="00F7470B" w:rsidRDefault="00F7470B" w:rsidP="00F7470B">
      <w:pPr>
        <w:spacing w:line="276" w:lineRule="auto"/>
        <w:ind w:left="1080"/>
        <w:rPr>
          <w:rFonts w:ascii=".VnTime" w:hAnsi=".VnTime"/>
        </w:rPr>
      </w:pPr>
      <w:r>
        <w:t>3. Bà Nguyễn Thị Chung – Tổ trưởng CM</w:t>
      </w:r>
    </w:p>
    <w:p w14:paraId="54A83437" w14:textId="77777777" w:rsidR="00F7470B" w:rsidRDefault="00F7470B" w:rsidP="00F7470B">
      <w:pPr>
        <w:spacing w:line="276" w:lineRule="auto"/>
        <w:ind w:left="1080"/>
      </w:pPr>
      <w:r>
        <w:t>4. Ông Lò Văn Niệm - Đại diện PHHS</w:t>
      </w:r>
    </w:p>
    <w:p w14:paraId="53E80CE7" w14:textId="77777777" w:rsidR="00F7470B" w:rsidRDefault="00F7470B" w:rsidP="00F7470B">
      <w:pPr>
        <w:spacing w:line="276" w:lineRule="auto"/>
        <w:ind w:left="1080"/>
        <w:rPr>
          <w:rFonts w:ascii=".VnTime" w:hAnsi=".VnTime"/>
        </w:rPr>
      </w:pPr>
      <w:r>
        <w:t>5. Ông Lê Sinh Công - Kế toán - Thư ký cuộc họp</w:t>
      </w:r>
    </w:p>
    <w:p w14:paraId="0843DB7A" w14:textId="77777777" w:rsidR="00F7470B" w:rsidRDefault="00F7470B" w:rsidP="00F7470B">
      <w:pPr>
        <w:spacing w:line="276" w:lineRule="auto"/>
        <w:ind w:left="1080"/>
        <w:rPr>
          <w:rFonts w:ascii=".VnTime" w:hAnsi=".VnTime"/>
        </w:rPr>
      </w:pPr>
      <w:r>
        <w:t>6. Em Lò Thị Vy - Lớp 4A -  Đại diện HS</w:t>
      </w:r>
    </w:p>
    <w:p w14:paraId="2E479DD4" w14:textId="77777777" w:rsidR="00204C70" w:rsidRDefault="00204C70" w:rsidP="00A330A3">
      <w:pPr>
        <w:spacing w:line="276" w:lineRule="auto"/>
        <w:ind w:left="1080"/>
        <w:rPr>
          <w:b/>
        </w:rPr>
      </w:pPr>
      <w:r>
        <w:rPr>
          <w:b/>
        </w:rPr>
        <w:t>2. Nội dung</w:t>
      </w:r>
    </w:p>
    <w:p w14:paraId="0C7EA4F0" w14:textId="77777777" w:rsidR="00204C70" w:rsidRDefault="00204C70" w:rsidP="00204C70">
      <w:pPr>
        <w:spacing w:line="276" w:lineRule="auto"/>
        <w:ind w:firstLine="720"/>
      </w:pPr>
      <w:r>
        <w:t>- Tiến hành lập biên bản kết thúc niêm yết công khai đối</w:t>
      </w:r>
      <w:r w:rsidR="00FB26E3">
        <w:t xml:space="preserve"> với cơ sở giáo dục năm học 2023-2024</w:t>
      </w:r>
      <w:r>
        <w:t xml:space="preserve"> trường </w:t>
      </w:r>
      <w:r w:rsidR="00FA08CD">
        <w:t xml:space="preserve">PTDTBT </w:t>
      </w:r>
      <w:r w:rsidR="00FB26E3">
        <w:t xml:space="preserve">Tiểu học </w:t>
      </w:r>
      <w:r w:rsidR="00FA08CD">
        <w:t>Mường Luân</w:t>
      </w:r>
      <w:r>
        <w:t xml:space="preserve"> theo Thông tư 36/2017/TT-BGDĐT ngày 28/12/2017 về thực hiện công khai đối với cơ sở giáo dục và đào tạo thuộc hệ thống giáo dục quốc dân.</w:t>
      </w:r>
    </w:p>
    <w:p w14:paraId="718A3345" w14:textId="77777777" w:rsidR="00204C70" w:rsidRDefault="00204C70" w:rsidP="00204C70">
      <w:pPr>
        <w:spacing w:line="276" w:lineRule="auto"/>
        <w:ind w:hanging="1080"/>
      </w:pPr>
      <w:r>
        <w:t xml:space="preserve">                         - Các bản công khai gồm :                         </w:t>
      </w:r>
    </w:p>
    <w:p w14:paraId="5DDDE516" w14:textId="77777777" w:rsidR="00204C70" w:rsidRDefault="00204C70" w:rsidP="00204C70">
      <w:pPr>
        <w:spacing w:line="276" w:lineRule="auto"/>
        <w:ind w:hanging="1080"/>
      </w:pPr>
      <w:r>
        <w:t xml:space="preserve">                          1. Công khai cam kết chất  lượng giáo dục của trường </w:t>
      </w:r>
      <w:r w:rsidR="00FA08CD">
        <w:t>PTDTBT Tiểu học Mường Luân</w:t>
      </w:r>
      <w:r w:rsidR="00FB26E3">
        <w:t xml:space="preserve"> năm học 2023-2024</w:t>
      </w:r>
      <w:r>
        <w:t xml:space="preserve"> ( Biểu mẫu 05-TT 36/2017/TT-BGDĐT ngày 28/12/2017)</w:t>
      </w:r>
    </w:p>
    <w:p w14:paraId="24AA631F" w14:textId="0FBF3907" w:rsidR="00204C70" w:rsidRDefault="00204C70" w:rsidP="00204C70">
      <w:pPr>
        <w:spacing w:line="276" w:lineRule="auto"/>
        <w:ind w:hanging="1080"/>
      </w:pPr>
      <w:r>
        <w:t xml:space="preserve">                          2. Công khai thông tin chất lượng giáo dục Tiểu học thực tế của trường </w:t>
      </w:r>
      <w:r w:rsidR="00FB26E3">
        <w:t xml:space="preserve">PTDTBT </w:t>
      </w:r>
      <w:r>
        <w:t>Tiểu</w:t>
      </w:r>
      <w:r w:rsidR="00A330A3">
        <w:t xml:space="preserve"> học </w:t>
      </w:r>
      <w:r w:rsidR="00FB26E3">
        <w:t>Mường Luân năm học 202</w:t>
      </w:r>
      <w:r w:rsidR="002571DC">
        <w:t>3</w:t>
      </w:r>
      <w:r w:rsidR="00FB26E3">
        <w:t>-202</w:t>
      </w:r>
      <w:r w:rsidR="002571DC">
        <w:t xml:space="preserve">4 </w:t>
      </w:r>
      <w:r>
        <w:t>(Biểu mẫu 06-TT 36/2017/TT-BGDĐT ngày 28/12/2017)</w:t>
      </w:r>
    </w:p>
    <w:p w14:paraId="37A965D8" w14:textId="77777777" w:rsidR="00204C70" w:rsidRDefault="00204C70" w:rsidP="00204C70">
      <w:pPr>
        <w:spacing w:line="276" w:lineRule="auto"/>
        <w:ind w:hanging="1080"/>
      </w:pPr>
      <w:r>
        <w:t xml:space="preserve">                         3. Công khai thông tin cơ sở vật chất của </w:t>
      </w:r>
      <w:r w:rsidR="00FB26E3">
        <w:t xml:space="preserve">trường PTDTBT </w:t>
      </w:r>
      <w:r>
        <w:t>Tiểu</w:t>
      </w:r>
      <w:r w:rsidR="00FB26E3">
        <w:t xml:space="preserve"> học Mường Luân năm học 2023-2024</w:t>
      </w:r>
      <w:r>
        <w:t xml:space="preserve"> ( Biểu mẫu 07-TT 36/2017/TT-BGDĐT ngày 28/12/2017).</w:t>
      </w:r>
    </w:p>
    <w:p w14:paraId="78B4D12D" w14:textId="77777777" w:rsidR="00204C70" w:rsidRDefault="00204C70" w:rsidP="00204C70">
      <w:pPr>
        <w:spacing w:line="276" w:lineRule="auto"/>
        <w:ind w:hanging="1080"/>
      </w:pPr>
      <w:r>
        <w:t xml:space="preserve">                         4. Công khai thông tin về đội ngũ nhà giáo,cán bộ quản lý và nhân viên của trường </w:t>
      </w:r>
      <w:r w:rsidR="00FB26E3">
        <w:t xml:space="preserve">PTDTBT </w:t>
      </w:r>
      <w:r>
        <w:t>Tiểu</w:t>
      </w:r>
      <w:r w:rsidR="00A330A3">
        <w:t xml:space="preserve"> học </w:t>
      </w:r>
      <w:r w:rsidR="00FB26E3">
        <w:t>Mường Luân năm học 2023</w:t>
      </w:r>
      <w:r>
        <w:t>-</w:t>
      </w:r>
      <w:r w:rsidR="00A330A3">
        <w:t>2</w:t>
      </w:r>
      <w:r w:rsidR="00FB26E3">
        <w:t>024</w:t>
      </w:r>
      <w:r>
        <w:t xml:space="preserve"> ( Biểu mẫu 08-</w:t>
      </w:r>
      <w:r w:rsidRPr="000C3BC7">
        <w:t xml:space="preserve"> </w:t>
      </w:r>
      <w:r>
        <w:t>TT 36/2017/TT-BGDĐT ngày 28/12/2017).</w:t>
      </w:r>
    </w:p>
    <w:p w14:paraId="4BC9B703" w14:textId="77777777" w:rsidR="00204C70" w:rsidRDefault="00204C70" w:rsidP="00204C70">
      <w:pPr>
        <w:spacing w:line="276" w:lineRule="auto"/>
        <w:ind w:hanging="1080"/>
      </w:pPr>
      <w:r>
        <w:t xml:space="preserve">                          5. Công khai kế hoạch đào tạo nâng cao trình độ cán bộ quản lý, giáo viên giai đoạn 2021-2025 ( mẫu 2a,2b).</w:t>
      </w:r>
    </w:p>
    <w:p w14:paraId="147EDE1C" w14:textId="09D95D19" w:rsidR="00204C70" w:rsidRDefault="00204C70" w:rsidP="00204C70">
      <w:pPr>
        <w:spacing w:line="276" w:lineRule="auto"/>
      </w:pPr>
      <w:r>
        <w:lastRenderedPageBreak/>
        <w:t xml:space="preserve">          6.  Công khai dự toán thu - chi ngân sách nhà nước đầu</w:t>
      </w:r>
      <w:r w:rsidR="00A330A3">
        <w:t xml:space="preserve"> năm 202</w:t>
      </w:r>
      <w:r w:rsidR="002571DC">
        <w:t>3</w:t>
      </w:r>
      <w:r>
        <w:t xml:space="preserve"> (Biểu mẫu 02-TT 90/2018/TT-BTC ngày 28/9/2018).</w:t>
      </w:r>
    </w:p>
    <w:p w14:paraId="621BA0DA" w14:textId="782FBC11" w:rsidR="00204C70" w:rsidRDefault="00204C70" w:rsidP="00204C70">
      <w:pPr>
        <w:spacing w:line="276" w:lineRule="auto"/>
      </w:pPr>
      <w:r>
        <w:t xml:space="preserve">           7. Công khai thực hiện d</w:t>
      </w:r>
      <w:r w:rsidR="00A330A3">
        <w:t>ự toán thu - chi  quí I năm 202</w:t>
      </w:r>
      <w:r w:rsidR="002571DC">
        <w:t>3</w:t>
      </w:r>
      <w:r>
        <w:t xml:space="preserve"> (Biểu mẫu 03 -TT 90/2018/TT- BTC ngày 28/9/2018).</w:t>
      </w:r>
    </w:p>
    <w:p w14:paraId="58F6AC60" w14:textId="77777777" w:rsidR="00204C70" w:rsidRDefault="00204C70" w:rsidP="00204C70">
      <w:pPr>
        <w:spacing w:line="276" w:lineRule="auto"/>
        <w:ind w:left="140"/>
      </w:pPr>
      <w:r>
        <w:t xml:space="preserve">         8. Công khai quyết toán thu - chi nguồn ngân sách nhà nước, nguồn thu k</w:t>
      </w:r>
      <w:r w:rsidR="00A330A3">
        <w:t>h</w:t>
      </w:r>
      <w:r w:rsidR="00A845D1">
        <w:t>ác năm 2022</w:t>
      </w:r>
      <w:r>
        <w:t xml:space="preserve"> (Biểu mẫu 04 - TT 90/2018/TT- BTC ngày 28/9/2018).</w:t>
      </w:r>
    </w:p>
    <w:p w14:paraId="0A3FCF45" w14:textId="1A06F86C" w:rsidR="00204C70" w:rsidRDefault="00204C70" w:rsidP="00204C70">
      <w:pPr>
        <w:spacing w:line="276" w:lineRule="auto"/>
      </w:pPr>
      <w:r>
        <w:t xml:space="preserve">          9. Công khai các khoản thu - chi thỏa thuận</w:t>
      </w:r>
      <w:r w:rsidR="00A845D1">
        <w:t xml:space="preserve"> tự nguyện của PHHS năm học 202</w:t>
      </w:r>
      <w:r w:rsidR="002571DC">
        <w:t>3</w:t>
      </w:r>
      <w:r w:rsidR="00A845D1">
        <w:t>- 202</w:t>
      </w:r>
      <w:r w:rsidR="002571DC">
        <w:t>4</w:t>
      </w:r>
      <w:r>
        <w:t xml:space="preserve"> (Có biểu mẫu).</w:t>
      </w:r>
    </w:p>
    <w:p w14:paraId="4CFF4F3A" w14:textId="77777777" w:rsidR="00204C70" w:rsidRDefault="00204C70" w:rsidP="00204C70">
      <w:pPr>
        <w:spacing w:line="276" w:lineRule="auto"/>
        <w:jc w:val="both"/>
      </w:pPr>
      <w:r>
        <w:t xml:space="preserve">          - Trong thời  gian </w:t>
      </w:r>
      <w:r w:rsidR="005B2704">
        <w:t xml:space="preserve">công khai </w:t>
      </w:r>
      <w:r>
        <w:t>niêm yết 30 ngày, không có ý kiến phản ánh của cán bộ giáo viên, phụ huynh học sinh, học sinh về việc công khai không trung thực; không có nội dung cần xác minh, giải trình đối với các số liệu được công khai.</w:t>
      </w:r>
    </w:p>
    <w:p w14:paraId="798F30A5" w14:textId="77777777" w:rsidR="00204C70" w:rsidRDefault="00204C70" w:rsidP="00204C70">
      <w:pPr>
        <w:spacing w:line="276" w:lineRule="auto"/>
        <w:ind w:firstLine="720"/>
        <w:jc w:val="both"/>
      </w:pPr>
      <w:r>
        <w:t xml:space="preserve"> Biên bản lập xong hồi 18giờ 00 cùng ngày, những người có liên quan cùng thống nhất thông qua./.</w:t>
      </w:r>
    </w:p>
    <w:tbl>
      <w:tblPr>
        <w:tblpPr w:leftFromText="180" w:rightFromText="180" w:vertAnchor="text" w:horzAnchor="margin" w:tblpXSpec="center" w:tblpY="271"/>
        <w:tblW w:w="9682" w:type="dxa"/>
        <w:tblLook w:val="01E0" w:firstRow="1" w:lastRow="1" w:firstColumn="1" w:lastColumn="1" w:noHBand="0" w:noVBand="0"/>
      </w:tblPr>
      <w:tblGrid>
        <w:gridCol w:w="2943"/>
        <w:gridCol w:w="2912"/>
        <w:gridCol w:w="3827"/>
      </w:tblGrid>
      <w:tr w:rsidR="00204C70" w14:paraId="2DA2587C" w14:textId="77777777" w:rsidTr="00520856">
        <w:trPr>
          <w:trHeight w:val="1542"/>
        </w:trPr>
        <w:tc>
          <w:tcPr>
            <w:tcW w:w="2943" w:type="dxa"/>
          </w:tcPr>
          <w:p w14:paraId="054A1C36" w14:textId="77777777" w:rsidR="00204C70" w:rsidRDefault="00204C70" w:rsidP="0052085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THƯ KÝ</w:t>
            </w:r>
          </w:p>
          <w:p w14:paraId="0728F73F" w14:textId="77777777" w:rsidR="00204C70" w:rsidRDefault="00204C70" w:rsidP="00520856">
            <w:pPr>
              <w:jc w:val="center"/>
              <w:rPr>
                <w:b/>
                <w:sz w:val="26"/>
                <w:szCs w:val="26"/>
              </w:rPr>
            </w:pPr>
          </w:p>
          <w:p w14:paraId="49A1E522" w14:textId="77777777" w:rsidR="00204C70" w:rsidRDefault="00204C70" w:rsidP="00520856">
            <w:pPr>
              <w:jc w:val="center"/>
              <w:rPr>
                <w:b/>
                <w:sz w:val="26"/>
                <w:szCs w:val="26"/>
              </w:rPr>
            </w:pPr>
          </w:p>
          <w:p w14:paraId="62E01A7F" w14:textId="77777777" w:rsidR="00204C70" w:rsidRDefault="00204C70" w:rsidP="00520856">
            <w:pPr>
              <w:jc w:val="center"/>
              <w:rPr>
                <w:b/>
                <w:sz w:val="26"/>
                <w:szCs w:val="26"/>
              </w:rPr>
            </w:pPr>
          </w:p>
          <w:p w14:paraId="4A656F79" w14:textId="77777777" w:rsidR="00204C70" w:rsidRDefault="00204C70" w:rsidP="00520856">
            <w:pPr>
              <w:rPr>
                <w:b/>
                <w:sz w:val="26"/>
                <w:szCs w:val="26"/>
              </w:rPr>
            </w:pPr>
          </w:p>
          <w:p w14:paraId="30726008" w14:textId="77777777" w:rsidR="00204C70" w:rsidRPr="00F57534" w:rsidRDefault="00204C70" w:rsidP="00520856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</w:t>
            </w:r>
            <w:r w:rsidR="00A845D1">
              <w:rPr>
                <w:sz w:val="26"/>
                <w:szCs w:val="26"/>
              </w:rPr>
              <w:t>Lê Sinh Công</w:t>
            </w:r>
          </w:p>
          <w:p w14:paraId="2EDADC0A" w14:textId="77777777" w:rsidR="00204C70" w:rsidRDefault="00204C70" w:rsidP="00520856">
            <w:pPr>
              <w:jc w:val="center"/>
              <w:rPr>
                <w:b/>
                <w:sz w:val="26"/>
                <w:szCs w:val="26"/>
              </w:rPr>
            </w:pPr>
          </w:p>
          <w:p w14:paraId="1D3829E7" w14:textId="77777777" w:rsidR="00204C70" w:rsidRDefault="00204C70" w:rsidP="00520856">
            <w:pPr>
              <w:jc w:val="center"/>
              <w:rPr>
                <w:b/>
                <w:sz w:val="26"/>
                <w:szCs w:val="26"/>
              </w:rPr>
            </w:pPr>
          </w:p>
          <w:p w14:paraId="0EAC3439" w14:textId="77777777" w:rsidR="00204C70" w:rsidRDefault="00204C70" w:rsidP="005208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ĐẠI DIỆN HỌC SINH </w:t>
            </w:r>
          </w:p>
          <w:p w14:paraId="7F5C361C" w14:textId="77777777" w:rsidR="00204C70" w:rsidRDefault="00204C70" w:rsidP="005208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CÁC LỚP</w:t>
            </w:r>
          </w:p>
          <w:p w14:paraId="0F94D459" w14:textId="77777777" w:rsidR="00204C70" w:rsidRDefault="00204C70" w:rsidP="00520856">
            <w:pPr>
              <w:jc w:val="center"/>
              <w:rPr>
                <w:b/>
                <w:sz w:val="26"/>
                <w:szCs w:val="26"/>
              </w:rPr>
            </w:pPr>
          </w:p>
          <w:p w14:paraId="5BA31DB1" w14:textId="77777777" w:rsidR="00204C70" w:rsidRDefault="00204C70" w:rsidP="00520856">
            <w:pPr>
              <w:rPr>
                <w:b/>
                <w:sz w:val="26"/>
                <w:szCs w:val="26"/>
              </w:rPr>
            </w:pPr>
          </w:p>
          <w:p w14:paraId="1BB6F475" w14:textId="77777777" w:rsidR="00204C70" w:rsidRDefault="00204C70" w:rsidP="00520856">
            <w:pPr>
              <w:rPr>
                <w:b/>
                <w:sz w:val="26"/>
                <w:szCs w:val="26"/>
              </w:rPr>
            </w:pPr>
          </w:p>
          <w:p w14:paraId="54CCE839" w14:textId="77777777" w:rsidR="00204C70" w:rsidRPr="0099662E" w:rsidRDefault="00A845D1" w:rsidP="00520856">
            <w:pPr>
              <w:jc w:val="center"/>
              <w:rPr>
                <w:sz w:val="26"/>
                <w:szCs w:val="26"/>
              </w:rPr>
            </w:pPr>
            <w:r>
              <w:t>Lò Thị Vy</w:t>
            </w:r>
          </w:p>
        </w:tc>
        <w:tc>
          <w:tcPr>
            <w:tcW w:w="2912" w:type="dxa"/>
          </w:tcPr>
          <w:p w14:paraId="53F5A3A1" w14:textId="77777777" w:rsidR="00204C70" w:rsidRDefault="00204C70" w:rsidP="00520856">
            <w:pPr>
              <w:jc w:val="center"/>
              <w:rPr>
                <w:b/>
              </w:rPr>
            </w:pPr>
            <w:r>
              <w:rPr>
                <w:b/>
                <w:sz w:val="26"/>
              </w:rPr>
              <w:t>ĐẠI DIỆN CÔNG ĐOÀN ĐƠN VỊ</w:t>
            </w:r>
          </w:p>
          <w:p w14:paraId="119337ED" w14:textId="77777777" w:rsidR="00204C70" w:rsidRPr="00195A67" w:rsidRDefault="00204C70" w:rsidP="00520856"/>
          <w:p w14:paraId="57D529CE" w14:textId="77777777" w:rsidR="00204C70" w:rsidRPr="00195A67" w:rsidRDefault="00204C70" w:rsidP="00520856"/>
          <w:p w14:paraId="27B1B235" w14:textId="77777777" w:rsidR="00204C70" w:rsidRDefault="00204C70" w:rsidP="00520856"/>
          <w:p w14:paraId="670E6415" w14:textId="77777777" w:rsidR="00204C70" w:rsidRPr="00F57534" w:rsidRDefault="00A845D1" w:rsidP="005208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Đào Đăng Định</w:t>
            </w:r>
          </w:p>
        </w:tc>
        <w:tc>
          <w:tcPr>
            <w:tcW w:w="3827" w:type="dxa"/>
          </w:tcPr>
          <w:p w14:paraId="2E2268C0" w14:textId="77777777" w:rsidR="00204C70" w:rsidRDefault="00204C70" w:rsidP="005208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CHỦ TRÌ CUỘC HỌP</w:t>
            </w:r>
          </w:p>
          <w:p w14:paraId="79194F89" w14:textId="77777777" w:rsidR="00204C70" w:rsidRDefault="00204C70" w:rsidP="005208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TRƯỞNG ĐƠN VỊ</w:t>
            </w:r>
          </w:p>
          <w:p w14:paraId="5B0D270A" w14:textId="77777777" w:rsidR="00204C70" w:rsidRDefault="00204C70" w:rsidP="00520856">
            <w:pPr>
              <w:jc w:val="center"/>
              <w:rPr>
                <w:b/>
                <w:sz w:val="26"/>
                <w:szCs w:val="26"/>
              </w:rPr>
            </w:pPr>
          </w:p>
          <w:p w14:paraId="229F969B" w14:textId="77777777" w:rsidR="00204C70" w:rsidRDefault="00204C70" w:rsidP="00520856">
            <w:pPr>
              <w:rPr>
                <w:b/>
                <w:sz w:val="26"/>
                <w:szCs w:val="26"/>
              </w:rPr>
            </w:pPr>
          </w:p>
          <w:p w14:paraId="5F618855" w14:textId="77777777" w:rsidR="00A845D1" w:rsidRDefault="00A845D1" w:rsidP="00A845D1">
            <w:pPr>
              <w:rPr>
                <w:b/>
                <w:sz w:val="26"/>
                <w:szCs w:val="26"/>
              </w:rPr>
            </w:pPr>
          </w:p>
          <w:p w14:paraId="3BB7FE6B" w14:textId="77777777" w:rsidR="00A845D1" w:rsidRDefault="00A845D1" w:rsidP="00A845D1">
            <w:pPr>
              <w:rPr>
                <w:b/>
                <w:sz w:val="26"/>
                <w:szCs w:val="26"/>
              </w:rPr>
            </w:pPr>
          </w:p>
          <w:p w14:paraId="1CA82B09" w14:textId="77777777" w:rsidR="00204C70" w:rsidRPr="00F57534" w:rsidRDefault="00A845D1" w:rsidP="00A845D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</w:t>
            </w:r>
            <w:r w:rsidR="00204C70"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Đinh Quang Vinh</w:t>
            </w:r>
          </w:p>
          <w:p w14:paraId="7A87BBC7" w14:textId="77777777" w:rsidR="00204C70" w:rsidRDefault="00204C70" w:rsidP="00520856">
            <w:pPr>
              <w:jc w:val="center"/>
              <w:rPr>
                <w:b/>
                <w:sz w:val="26"/>
                <w:szCs w:val="26"/>
              </w:rPr>
            </w:pPr>
          </w:p>
          <w:p w14:paraId="443BB462" w14:textId="77777777" w:rsidR="00204C70" w:rsidRDefault="00204C70" w:rsidP="00520856">
            <w:pPr>
              <w:jc w:val="center"/>
              <w:rPr>
                <w:b/>
                <w:sz w:val="26"/>
                <w:szCs w:val="26"/>
              </w:rPr>
            </w:pPr>
          </w:p>
          <w:p w14:paraId="4183ED71" w14:textId="77777777" w:rsidR="00204C70" w:rsidRDefault="00204C70" w:rsidP="0052085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ĐẠI DIỆN PHHS</w:t>
            </w:r>
          </w:p>
          <w:p w14:paraId="7D38D9B8" w14:textId="77777777" w:rsidR="00204C70" w:rsidRDefault="00204C70" w:rsidP="00520856">
            <w:pPr>
              <w:jc w:val="center"/>
              <w:rPr>
                <w:b/>
              </w:rPr>
            </w:pPr>
          </w:p>
          <w:p w14:paraId="0905679A" w14:textId="77777777" w:rsidR="00204C70" w:rsidRDefault="00204C70" w:rsidP="00520856">
            <w:pPr>
              <w:jc w:val="center"/>
              <w:rPr>
                <w:b/>
              </w:rPr>
            </w:pPr>
          </w:p>
          <w:p w14:paraId="2F6426E2" w14:textId="77777777" w:rsidR="00204C70" w:rsidRDefault="00204C70" w:rsidP="00520856">
            <w:pPr>
              <w:rPr>
                <w:b/>
              </w:rPr>
            </w:pPr>
          </w:p>
          <w:p w14:paraId="30347ED3" w14:textId="77777777" w:rsidR="00204C70" w:rsidRDefault="00204C70" w:rsidP="00520856">
            <w:pPr>
              <w:rPr>
                <w:b/>
              </w:rPr>
            </w:pPr>
          </w:p>
          <w:p w14:paraId="68F22C82" w14:textId="77777777" w:rsidR="00204C70" w:rsidRPr="00F57534" w:rsidRDefault="00A845D1" w:rsidP="005208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Lò Văn Niệm</w:t>
            </w:r>
          </w:p>
        </w:tc>
      </w:tr>
    </w:tbl>
    <w:p w14:paraId="48295E0B" w14:textId="77777777" w:rsidR="00204C70" w:rsidRDefault="00204C70" w:rsidP="00204C70">
      <w:pPr>
        <w:tabs>
          <w:tab w:val="left" w:pos="426"/>
          <w:tab w:val="left" w:pos="709"/>
          <w:tab w:val="left" w:pos="851"/>
        </w:tabs>
        <w:spacing w:before="120" w:after="120"/>
        <w:jc w:val="both"/>
        <w:rPr>
          <w:sz w:val="13"/>
          <w:szCs w:val="29"/>
          <w:lang w:val="nl-NL"/>
        </w:rPr>
      </w:pPr>
    </w:p>
    <w:p w14:paraId="7609B365" w14:textId="77777777" w:rsidR="00204C70" w:rsidRDefault="00204C70" w:rsidP="00204C70">
      <w:pPr>
        <w:tabs>
          <w:tab w:val="left" w:pos="426"/>
          <w:tab w:val="left" w:pos="709"/>
          <w:tab w:val="left" w:pos="851"/>
        </w:tabs>
        <w:spacing w:before="120" w:after="120"/>
        <w:jc w:val="both"/>
        <w:rPr>
          <w:sz w:val="13"/>
          <w:szCs w:val="29"/>
          <w:lang w:val="nl-NL"/>
        </w:rPr>
      </w:pPr>
    </w:p>
    <w:p w14:paraId="6D341D01" w14:textId="77777777" w:rsidR="00204C70" w:rsidRDefault="00204C70" w:rsidP="00204C70">
      <w:pPr>
        <w:tabs>
          <w:tab w:val="left" w:pos="426"/>
          <w:tab w:val="left" w:pos="709"/>
          <w:tab w:val="left" w:pos="851"/>
        </w:tabs>
        <w:spacing w:before="120" w:after="120"/>
        <w:jc w:val="both"/>
        <w:rPr>
          <w:sz w:val="13"/>
          <w:szCs w:val="29"/>
          <w:lang w:val="nl-NL"/>
        </w:rPr>
      </w:pPr>
    </w:p>
    <w:p w14:paraId="03499E30" w14:textId="77777777" w:rsidR="00204C70" w:rsidRDefault="00204C70" w:rsidP="00204C70">
      <w:pPr>
        <w:tabs>
          <w:tab w:val="left" w:pos="426"/>
          <w:tab w:val="left" w:pos="709"/>
          <w:tab w:val="left" w:pos="851"/>
        </w:tabs>
        <w:spacing w:before="120" w:after="120"/>
        <w:jc w:val="both"/>
        <w:rPr>
          <w:sz w:val="13"/>
          <w:szCs w:val="29"/>
          <w:lang w:val="nl-NL"/>
        </w:rPr>
      </w:pPr>
    </w:p>
    <w:p w14:paraId="3A463D6D" w14:textId="77777777" w:rsidR="00204C70" w:rsidRDefault="00204C70" w:rsidP="00204C70">
      <w:pPr>
        <w:tabs>
          <w:tab w:val="left" w:pos="426"/>
          <w:tab w:val="left" w:pos="709"/>
          <w:tab w:val="left" w:pos="851"/>
        </w:tabs>
        <w:spacing w:before="120" w:after="120"/>
        <w:jc w:val="both"/>
        <w:rPr>
          <w:sz w:val="13"/>
          <w:szCs w:val="29"/>
          <w:lang w:val="nl-NL"/>
        </w:rPr>
      </w:pPr>
    </w:p>
    <w:p w14:paraId="33AF5BF6" w14:textId="77777777" w:rsidR="00204C70" w:rsidRPr="002C2F1A" w:rsidRDefault="00204C70" w:rsidP="00204C70"/>
    <w:p w14:paraId="6967C348" w14:textId="77777777" w:rsidR="00663593" w:rsidRDefault="00663593"/>
    <w:sectPr w:rsidR="00663593" w:rsidSect="00204C70">
      <w:footerReference w:type="even" r:id="rId6"/>
      <w:footerReference w:type="default" r:id="rId7"/>
      <w:pgSz w:w="11907" w:h="16840" w:code="9"/>
      <w:pgMar w:top="1138" w:right="1138" w:bottom="1138" w:left="169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311FF" w14:textId="77777777" w:rsidR="001769E4" w:rsidRDefault="001769E4" w:rsidP="00C323D9">
      <w:r>
        <w:separator/>
      </w:r>
    </w:p>
  </w:endnote>
  <w:endnote w:type="continuationSeparator" w:id="0">
    <w:p w14:paraId="3454B433" w14:textId="77777777" w:rsidR="001769E4" w:rsidRDefault="001769E4" w:rsidP="00C32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643FB" w14:textId="77777777" w:rsidR="00000000" w:rsidRDefault="003942A7" w:rsidP="00E67F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04C7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DAC362" w14:textId="77777777" w:rsidR="00000000" w:rsidRDefault="00000000" w:rsidP="00E67F3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DCD52" w14:textId="77777777" w:rsidR="00000000" w:rsidRPr="00931211" w:rsidRDefault="00000000">
    <w:pPr>
      <w:pStyle w:val="Footer"/>
      <w:jc w:val="right"/>
      <w:rPr>
        <w:sz w:val="26"/>
        <w:szCs w:val="26"/>
      </w:rPr>
    </w:pPr>
  </w:p>
  <w:p w14:paraId="7C1ABE31" w14:textId="77777777" w:rsidR="00000000" w:rsidRPr="005C628F" w:rsidRDefault="00000000" w:rsidP="00E67F3D">
    <w:pPr>
      <w:pStyle w:val="Footer"/>
      <w:ind w:right="360"/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2BEA4" w14:textId="77777777" w:rsidR="001769E4" w:rsidRDefault="001769E4" w:rsidP="00C323D9">
      <w:r>
        <w:separator/>
      </w:r>
    </w:p>
  </w:footnote>
  <w:footnote w:type="continuationSeparator" w:id="0">
    <w:p w14:paraId="7D61CBF5" w14:textId="77777777" w:rsidR="001769E4" w:rsidRDefault="001769E4" w:rsidP="00C323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4C70"/>
    <w:rsid w:val="000C6EDA"/>
    <w:rsid w:val="001769E4"/>
    <w:rsid w:val="00204C70"/>
    <w:rsid w:val="002571DC"/>
    <w:rsid w:val="0029762E"/>
    <w:rsid w:val="002C1859"/>
    <w:rsid w:val="003863FE"/>
    <w:rsid w:val="003942A7"/>
    <w:rsid w:val="005B2704"/>
    <w:rsid w:val="00615D9A"/>
    <w:rsid w:val="006360D5"/>
    <w:rsid w:val="00663593"/>
    <w:rsid w:val="00725BAF"/>
    <w:rsid w:val="007D05CD"/>
    <w:rsid w:val="00801490"/>
    <w:rsid w:val="008E40C6"/>
    <w:rsid w:val="00A330A3"/>
    <w:rsid w:val="00A845D1"/>
    <w:rsid w:val="00BC1116"/>
    <w:rsid w:val="00BC513B"/>
    <w:rsid w:val="00C323D9"/>
    <w:rsid w:val="00C67B06"/>
    <w:rsid w:val="00C72641"/>
    <w:rsid w:val="00F7470B"/>
    <w:rsid w:val="00FA08CD"/>
    <w:rsid w:val="00FB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EBE948B"/>
  <w15:docId w15:val="{087A880C-59A2-45D5-BCF5-B334B15EE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C7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04C70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04C70"/>
    <w:rPr>
      <w:rFonts w:ascii="Times New Roman" w:eastAsia="Times New Roman" w:hAnsi="Times New Roman" w:cs="Times New Roman"/>
      <w:sz w:val="20"/>
      <w:szCs w:val="28"/>
    </w:rPr>
  </w:style>
  <w:style w:type="character" w:styleId="PageNumber">
    <w:name w:val="page number"/>
    <w:basedOn w:val="DefaultParagraphFont"/>
    <w:rsid w:val="00204C70"/>
  </w:style>
  <w:style w:type="paragraph" w:styleId="NormalWeb">
    <w:name w:val="Normal (Web)"/>
    <w:basedOn w:val="Normal"/>
    <w:unhideWhenUsed/>
    <w:rsid w:val="00204C70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qFormat/>
    <w:rsid w:val="00204C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Đoàn Văn Tân</cp:lastModifiedBy>
  <cp:revision>19</cp:revision>
  <dcterms:created xsi:type="dcterms:W3CDTF">2022-06-23T02:27:00Z</dcterms:created>
  <dcterms:modified xsi:type="dcterms:W3CDTF">2023-10-20T09:27:00Z</dcterms:modified>
</cp:coreProperties>
</file>